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CD64" w14:textId="77777777" w:rsidR="00EB5995" w:rsidRDefault="00EB5995" w:rsidP="00194C4C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  <w:bookmarkStart w:id="0" w:name="_Hlk156129258"/>
    </w:p>
    <w:p w14:paraId="568A9B2C" w14:textId="1DCCCDE7" w:rsidR="00194C4C" w:rsidRPr="00A65224" w:rsidRDefault="00194C4C" w:rsidP="00194C4C">
      <w:pPr>
        <w:shd w:val="clear" w:color="auto" w:fill="FFFFFF"/>
        <w:jc w:val="center"/>
        <w:rPr>
          <w:rFonts w:cstheme="minorHAnsi"/>
          <w:b/>
          <w:bCs/>
          <w:sz w:val="36"/>
          <w:szCs w:val="36"/>
        </w:rPr>
      </w:pPr>
      <w:r w:rsidRPr="00A65224">
        <w:rPr>
          <w:rFonts w:cstheme="minorHAnsi"/>
          <w:b/>
          <w:bCs/>
          <w:sz w:val="36"/>
          <w:szCs w:val="36"/>
        </w:rPr>
        <w:t>Workshop on AI and Data Science 2025</w:t>
      </w:r>
    </w:p>
    <w:p w14:paraId="2E746570" w14:textId="77777777" w:rsidR="00194C4C" w:rsidRPr="00194C4C" w:rsidRDefault="00194C4C" w:rsidP="00194C4C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</w:p>
    <w:p w14:paraId="19DA6246" w14:textId="40518FA5" w:rsidR="00194C4C" w:rsidRPr="00194C4C" w:rsidRDefault="00194C4C" w:rsidP="00194C4C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  <w:r w:rsidRPr="00194C4C">
        <w:rPr>
          <w:rFonts w:cstheme="minorHAnsi"/>
          <w:b/>
          <w:bCs/>
          <w:sz w:val="24"/>
          <w:szCs w:val="24"/>
        </w:rPr>
        <w:t>European University Cyprus</w:t>
      </w:r>
    </w:p>
    <w:p w14:paraId="7502C405" w14:textId="77777777" w:rsidR="00194C4C" w:rsidRPr="00194C4C" w:rsidRDefault="00194C4C" w:rsidP="00194C4C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</w:p>
    <w:p w14:paraId="20214D7E" w14:textId="250B3A15" w:rsidR="00194C4C" w:rsidRDefault="00194C4C" w:rsidP="00194C4C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  <w:r w:rsidRPr="00194C4C">
        <w:rPr>
          <w:rFonts w:cstheme="minorHAnsi"/>
          <w:b/>
          <w:bCs/>
          <w:sz w:val="24"/>
          <w:szCs w:val="24"/>
        </w:rPr>
        <w:t>18</w:t>
      </w:r>
      <w:r w:rsidRPr="00194C4C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194C4C">
        <w:rPr>
          <w:rFonts w:cstheme="minorHAnsi"/>
          <w:b/>
          <w:bCs/>
          <w:sz w:val="24"/>
          <w:szCs w:val="24"/>
        </w:rPr>
        <w:t xml:space="preserve"> November 2025</w:t>
      </w:r>
    </w:p>
    <w:p w14:paraId="6F9086D4" w14:textId="77777777" w:rsidR="006176FA" w:rsidRDefault="006176FA" w:rsidP="00194C4C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</w:p>
    <w:p w14:paraId="65AD5520" w14:textId="21ACA80C" w:rsidR="006176FA" w:rsidRPr="006176FA" w:rsidRDefault="006176FA" w:rsidP="00194C4C">
      <w:pPr>
        <w:shd w:val="clear" w:color="auto" w:fill="FFFFFF"/>
        <w:jc w:val="center"/>
        <w:rPr>
          <w:rFonts w:cstheme="minorHAnsi"/>
          <w:b/>
          <w:bCs/>
          <w:sz w:val="36"/>
          <w:szCs w:val="36"/>
        </w:rPr>
      </w:pPr>
      <w:r w:rsidRPr="006176FA">
        <w:rPr>
          <w:rFonts w:cstheme="minorHAnsi"/>
          <w:b/>
          <w:bCs/>
          <w:sz w:val="36"/>
          <w:szCs w:val="36"/>
        </w:rPr>
        <w:t>Call for Abstracts</w:t>
      </w:r>
    </w:p>
    <w:p w14:paraId="71B00523" w14:textId="77777777" w:rsidR="00194C4C" w:rsidRDefault="00194C4C" w:rsidP="002B36A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135FF677" w14:textId="36F8610D" w:rsidR="001C4D58" w:rsidRPr="00B46FE3" w:rsidRDefault="001800C9" w:rsidP="002B36AF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B46FE3">
        <w:rPr>
          <w:rFonts w:cstheme="minorHAnsi"/>
          <w:sz w:val="24"/>
          <w:szCs w:val="24"/>
        </w:rPr>
        <w:t>Artificial intelligence (AI) constitutes a ground-breaking suite of technologies with the</w:t>
      </w:r>
      <w:r w:rsidR="007A03F8" w:rsidRPr="00B46FE3">
        <w:rPr>
          <w:rFonts w:cstheme="minorHAnsi"/>
          <w:sz w:val="24"/>
          <w:szCs w:val="24"/>
        </w:rPr>
        <w:t xml:space="preserve"> </w:t>
      </w:r>
      <w:r w:rsidRPr="00B46FE3">
        <w:rPr>
          <w:rFonts w:cstheme="minorHAnsi"/>
          <w:sz w:val="24"/>
          <w:szCs w:val="24"/>
        </w:rPr>
        <w:t xml:space="preserve">potential to have a </w:t>
      </w:r>
      <w:r w:rsidR="00FE6361" w:rsidRPr="00B46FE3">
        <w:rPr>
          <w:rFonts w:cstheme="minorHAnsi"/>
          <w:sz w:val="24"/>
          <w:szCs w:val="24"/>
        </w:rPr>
        <w:t>significant</w:t>
      </w:r>
      <w:r w:rsidRPr="00B46FE3">
        <w:rPr>
          <w:rFonts w:cstheme="minorHAnsi"/>
          <w:sz w:val="24"/>
          <w:szCs w:val="24"/>
        </w:rPr>
        <w:t xml:space="preserve"> effect</w:t>
      </w:r>
      <w:r w:rsidR="007A03F8" w:rsidRPr="00B46FE3">
        <w:rPr>
          <w:rFonts w:cstheme="minorHAnsi"/>
          <w:sz w:val="24"/>
          <w:szCs w:val="24"/>
        </w:rPr>
        <w:t xml:space="preserve"> </w:t>
      </w:r>
      <w:r w:rsidRPr="00B46FE3">
        <w:rPr>
          <w:rFonts w:cstheme="minorHAnsi"/>
          <w:sz w:val="24"/>
          <w:szCs w:val="24"/>
        </w:rPr>
        <w:t>on all aspects of human existence</w:t>
      </w:r>
      <w:r w:rsidR="007A03F8" w:rsidRPr="00B46FE3">
        <w:rPr>
          <w:rFonts w:cstheme="minorHAnsi"/>
          <w:sz w:val="24"/>
          <w:szCs w:val="24"/>
        </w:rPr>
        <w:t xml:space="preserve">, </w:t>
      </w:r>
      <w:r w:rsidR="007A03F8" w:rsidRPr="00B46FE3">
        <w:rPr>
          <w:rFonts w:eastAsia="Times New Roman" w:cstheme="minorHAnsi"/>
          <w:sz w:val="24"/>
          <w:szCs w:val="24"/>
          <w:lang w:eastAsia="en-GB"/>
        </w:rPr>
        <w:t xml:space="preserve">positioning </w:t>
      </w:r>
      <w:r w:rsidR="00FE6361" w:rsidRPr="00B46FE3">
        <w:rPr>
          <w:rFonts w:eastAsia="Times New Roman" w:cstheme="minorHAnsi"/>
          <w:sz w:val="24"/>
          <w:szCs w:val="24"/>
          <w:lang w:eastAsia="en-GB"/>
        </w:rPr>
        <w:t xml:space="preserve">AI </w:t>
      </w:r>
      <w:r w:rsidR="007A03F8" w:rsidRPr="00B46FE3">
        <w:rPr>
          <w:rFonts w:eastAsia="Times New Roman" w:cstheme="minorHAnsi"/>
          <w:sz w:val="24"/>
          <w:szCs w:val="24"/>
          <w:lang w:eastAsia="en-GB"/>
        </w:rPr>
        <w:t xml:space="preserve">as a “game changer” </w:t>
      </w:r>
      <w:r w:rsidR="00A67222" w:rsidRPr="00B46FE3">
        <w:rPr>
          <w:rFonts w:eastAsia="Times New Roman" w:cstheme="minorHAnsi"/>
          <w:sz w:val="24"/>
          <w:szCs w:val="24"/>
          <w:lang w:eastAsia="en-GB"/>
        </w:rPr>
        <w:t>in scientific</w:t>
      </w:r>
      <w:r w:rsidR="007A03F8" w:rsidRPr="00B46FE3">
        <w:rPr>
          <w:rFonts w:eastAsia="Times New Roman" w:cstheme="minorHAnsi"/>
          <w:sz w:val="24"/>
          <w:szCs w:val="24"/>
          <w:lang w:eastAsia="en-GB"/>
        </w:rPr>
        <w:t xml:space="preserve"> research, discovery and innovation. </w:t>
      </w:r>
      <w:r w:rsidR="007A03F8" w:rsidRPr="00B46FE3">
        <w:rPr>
          <w:rFonts w:cstheme="minorHAnsi"/>
          <w:sz w:val="24"/>
          <w:szCs w:val="24"/>
        </w:rPr>
        <w:t xml:space="preserve">AI is rapidly becoming </w:t>
      </w:r>
      <w:r w:rsidR="00CD33AA" w:rsidRPr="00B46FE3">
        <w:rPr>
          <w:rFonts w:cstheme="minorHAnsi"/>
          <w:sz w:val="24"/>
          <w:szCs w:val="24"/>
        </w:rPr>
        <w:t>a</w:t>
      </w:r>
      <w:r w:rsidR="007A03F8" w:rsidRPr="00B46FE3">
        <w:rPr>
          <w:rFonts w:cstheme="minorHAnsi"/>
          <w:sz w:val="24"/>
          <w:szCs w:val="24"/>
        </w:rPr>
        <w:t xml:space="preserve"> necessary tool in the scientific</w:t>
      </w:r>
      <w:r w:rsidR="00435523" w:rsidRPr="00B46FE3">
        <w:rPr>
          <w:rFonts w:cstheme="minorHAnsi"/>
          <w:sz w:val="24"/>
          <w:szCs w:val="24"/>
        </w:rPr>
        <w:t xml:space="preserve"> </w:t>
      </w:r>
      <w:r w:rsidR="007A03F8" w:rsidRPr="00B46FE3">
        <w:rPr>
          <w:rFonts w:cstheme="minorHAnsi"/>
          <w:sz w:val="24"/>
          <w:szCs w:val="24"/>
        </w:rPr>
        <w:t>process</w:t>
      </w:r>
      <w:r w:rsidR="00435523" w:rsidRPr="00B46FE3">
        <w:rPr>
          <w:rFonts w:cstheme="minorHAnsi"/>
          <w:sz w:val="24"/>
          <w:szCs w:val="24"/>
        </w:rPr>
        <w:t>,</w:t>
      </w:r>
      <w:r w:rsidR="007A03F8" w:rsidRPr="00B46FE3">
        <w:rPr>
          <w:rFonts w:cstheme="minorHAnsi"/>
          <w:sz w:val="24"/>
          <w:szCs w:val="24"/>
        </w:rPr>
        <w:t xml:space="preserve"> playing a central role in processing large-scale </w:t>
      </w:r>
      <w:r w:rsidR="008D76AE" w:rsidRPr="00B46FE3">
        <w:rPr>
          <w:rFonts w:cstheme="minorHAnsi"/>
          <w:sz w:val="24"/>
          <w:szCs w:val="24"/>
        </w:rPr>
        <w:t>scientific data and</w:t>
      </w:r>
      <w:r w:rsidR="007A03F8" w:rsidRPr="00B46FE3">
        <w:rPr>
          <w:rFonts w:cstheme="minorHAnsi"/>
          <w:sz w:val="24"/>
          <w:szCs w:val="24"/>
        </w:rPr>
        <w:t xml:space="preserve"> generating</w:t>
      </w:r>
      <w:r w:rsidR="00CD33AA" w:rsidRPr="00B46FE3">
        <w:rPr>
          <w:rFonts w:cstheme="minorHAnsi"/>
          <w:sz w:val="24"/>
          <w:szCs w:val="24"/>
        </w:rPr>
        <w:t xml:space="preserve"> </w:t>
      </w:r>
      <w:r w:rsidR="007A03F8" w:rsidRPr="00B46FE3">
        <w:rPr>
          <w:rFonts w:cstheme="minorHAnsi"/>
          <w:sz w:val="24"/>
          <w:szCs w:val="24"/>
        </w:rPr>
        <w:t>patterns,</w:t>
      </w:r>
      <w:r w:rsidR="00CD33AA" w:rsidRPr="00B46FE3">
        <w:rPr>
          <w:rFonts w:cstheme="minorHAnsi"/>
          <w:sz w:val="24"/>
          <w:szCs w:val="24"/>
        </w:rPr>
        <w:t xml:space="preserve"> </w:t>
      </w:r>
      <w:r w:rsidR="007A03F8" w:rsidRPr="00B46FE3">
        <w:rPr>
          <w:rFonts w:cstheme="minorHAnsi"/>
          <w:sz w:val="24"/>
          <w:szCs w:val="24"/>
        </w:rPr>
        <w:t>and models</w:t>
      </w:r>
      <w:r w:rsidR="00435523" w:rsidRPr="00B46FE3">
        <w:rPr>
          <w:rFonts w:cstheme="minorHAnsi"/>
          <w:sz w:val="24"/>
          <w:szCs w:val="24"/>
        </w:rPr>
        <w:t>. Its generi</w:t>
      </w:r>
      <w:r w:rsidR="00526B32" w:rsidRPr="00B46FE3">
        <w:rPr>
          <w:rFonts w:cstheme="minorHAnsi"/>
          <w:sz w:val="24"/>
          <w:szCs w:val="24"/>
        </w:rPr>
        <w:t>city</w:t>
      </w:r>
      <w:r w:rsidR="00435523" w:rsidRPr="00B46FE3">
        <w:rPr>
          <w:rFonts w:cstheme="minorHAnsi"/>
          <w:sz w:val="24"/>
          <w:szCs w:val="24"/>
        </w:rPr>
        <w:t xml:space="preserve"> </w:t>
      </w:r>
      <w:r w:rsidR="00526B32" w:rsidRPr="00B46FE3">
        <w:rPr>
          <w:rFonts w:cstheme="minorHAnsi"/>
          <w:sz w:val="24"/>
          <w:szCs w:val="24"/>
        </w:rPr>
        <w:t>has been demonstrated th</w:t>
      </w:r>
      <w:r w:rsidR="00635123" w:rsidRPr="00B46FE3">
        <w:rPr>
          <w:rFonts w:cstheme="minorHAnsi"/>
          <w:sz w:val="24"/>
          <w:szCs w:val="24"/>
        </w:rPr>
        <w:t>rough</w:t>
      </w:r>
      <w:r w:rsidR="00526B32" w:rsidRPr="00B46FE3">
        <w:rPr>
          <w:rFonts w:cstheme="minorHAnsi"/>
          <w:sz w:val="24"/>
          <w:szCs w:val="24"/>
        </w:rPr>
        <w:t xml:space="preserve"> its successful application in</w:t>
      </w:r>
      <w:r w:rsidR="00435523" w:rsidRPr="00B46FE3">
        <w:rPr>
          <w:rFonts w:cstheme="minorHAnsi"/>
          <w:sz w:val="24"/>
          <w:szCs w:val="24"/>
        </w:rPr>
        <w:t xml:space="preserve"> </w:t>
      </w:r>
      <w:r w:rsidR="00526B32" w:rsidRPr="00B46FE3">
        <w:rPr>
          <w:rFonts w:cstheme="minorHAnsi"/>
          <w:sz w:val="24"/>
          <w:szCs w:val="24"/>
        </w:rPr>
        <w:t>d</w:t>
      </w:r>
      <w:r w:rsidR="00635123" w:rsidRPr="00B46FE3">
        <w:rPr>
          <w:rFonts w:cstheme="minorHAnsi"/>
          <w:sz w:val="24"/>
          <w:szCs w:val="24"/>
        </w:rPr>
        <w:t>i</w:t>
      </w:r>
      <w:r w:rsidR="00526B32" w:rsidRPr="00B46FE3">
        <w:rPr>
          <w:rFonts w:cstheme="minorHAnsi"/>
          <w:sz w:val="24"/>
          <w:szCs w:val="24"/>
        </w:rPr>
        <w:t>verse</w:t>
      </w:r>
      <w:r w:rsidR="00435523" w:rsidRPr="00B46FE3">
        <w:rPr>
          <w:rFonts w:cstheme="minorHAnsi"/>
          <w:sz w:val="24"/>
          <w:szCs w:val="24"/>
        </w:rPr>
        <w:t xml:space="preserve"> sciences</w:t>
      </w:r>
      <w:r w:rsidR="00435523" w:rsidRPr="00B46FE3">
        <w:rPr>
          <w:rFonts w:eastAsia="Times New Roman" w:cstheme="minorHAnsi"/>
          <w:sz w:val="24"/>
          <w:szCs w:val="24"/>
          <w:lang w:eastAsia="en-GB"/>
        </w:rPr>
        <w:t xml:space="preserve">, spanning from Medicine, </w:t>
      </w:r>
      <w:r w:rsidR="00435523" w:rsidRPr="00B46FE3">
        <w:rPr>
          <w:rFonts w:cstheme="minorHAnsi"/>
          <w:sz w:val="24"/>
          <w:szCs w:val="24"/>
        </w:rPr>
        <w:t>Neuroscience, Astrophysics, Engineering, Computer Science, Education and Social Sciences</w:t>
      </w:r>
      <w:r w:rsidR="00CD33AA" w:rsidRPr="00B46FE3">
        <w:rPr>
          <w:rFonts w:cstheme="minorHAnsi"/>
          <w:sz w:val="24"/>
          <w:szCs w:val="24"/>
        </w:rPr>
        <w:t>.</w:t>
      </w:r>
    </w:p>
    <w:p w14:paraId="15D00627" w14:textId="5F0D1349" w:rsidR="007A03F8" w:rsidRDefault="00DB41D0" w:rsidP="00DB41D0">
      <w:pPr>
        <w:shd w:val="clear" w:color="auto" w:fill="FFFFFF"/>
        <w:jc w:val="both"/>
        <w:rPr>
          <w:rFonts w:cstheme="minorHAnsi"/>
          <w:sz w:val="24"/>
          <w:szCs w:val="24"/>
        </w:rPr>
      </w:pPr>
      <w:r>
        <w:t xml:space="preserve">The </w:t>
      </w:r>
      <w:hyperlink r:id="rId6" w:history="1">
        <w:r w:rsidR="00635123" w:rsidRPr="00B46FE3">
          <w:rPr>
            <w:rStyle w:val="Hyperlink"/>
            <w:rFonts w:cstheme="minorHAnsi"/>
            <w:sz w:val="24"/>
            <w:szCs w:val="24"/>
          </w:rPr>
          <w:t>Aristarchus Research Center</w:t>
        </w:r>
      </w:hyperlink>
      <w:r w:rsidR="00635123" w:rsidRPr="00B46FE3">
        <w:rPr>
          <w:rFonts w:cstheme="minorHAnsi"/>
          <w:sz w:val="24"/>
          <w:szCs w:val="24"/>
        </w:rPr>
        <w:t xml:space="preserve"> of European University Cyprus </w:t>
      </w:r>
      <w:r w:rsidR="00C32FE2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>organiz</w:t>
      </w:r>
      <w:r w:rsidR="00C32FE2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a</w:t>
      </w:r>
      <w:r w:rsidRPr="00B46FE3">
        <w:rPr>
          <w:rFonts w:cstheme="minorHAnsi"/>
          <w:sz w:val="24"/>
          <w:szCs w:val="24"/>
        </w:rPr>
        <w:t xml:space="preserve"> workshop on AI </w:t>
      </w:r>
      <w:r>
        <w:rPr>
          <w:rFonts w:cstheme="minorHAnsi"/>
          <w:sz w:val="24"/>
          <w:szCs w:val="24"/>
        </w:rPr>
        <w:t xml:space="preserve">and Data Science </w:t>
      </w:r>
      <w:r w:rsidR="00C93F41" w:rsidRPr="00B46FE3">
        <w:rPr>
          <w:rFonts w:cstheme="minorHAnsi"/>
          <w:sz w:val="24"/>
          <w:szCs w:val="24"/>
        </w:rPr>
        <w:t xml:space="preserve">on </w:t>
      </w:r>
      <w:r w:rsidR="007A55B0">
        <w:rPr>
          <w:rFonts w:cstheme="minorHAnsi"/>
          <w:b/>
          <w:sz w:val="24"/>
          <w:szCs w:val="24"/>
        </w:rPr>
        <w:t>18</w:t>
      </w:r>
      <w:r w:rsidR="00C93F41" w:rsidRPr="00B46FE3">
        <w:rPr>
          <w:rFonts w:cstheme="minorHAnsi"/>
          <w:b/>
          <w:sz w:val="24"/>
          <w:szCs w:val="24"/>
          <w:vertAlign w:val="superscript"/>
        </w:rPr>
        <w:t>th</w:t>
      </w:r>
      <w:r w:rsidR="00C93F41" w:rsidRPr="00B46FE3">
        <w:rPr>
          <w:rFonts w:cstheme="minorHAnsi"/>
          <w:b/>
          <w:sz w:val="24"/>
          <w:szCs w:val="24"/>
        </w:rPr>
        <w:t xml:space="preserve"> </w:t>
      </w:r>
      <w:r w:rsidR="007A55B0">
        <w:rPr>
          <w:rFonts w:cstheme="minorHAnsi"/>
          <w:b/>
          <w:sz w:val="24"/>
          <w:szCs w:val="24"/>
        </w:rPr>
        <w:t>November</w:t>
      </w:r>
      <w:r w:rsidR="00C93F41" w:rsidRPr="00B46FE3">
        <w:rPr>
          <w:rFonts w:cstheme="minorHAnsi"/>
          <w:b/>
          <w:sz w:val="24"/>
          <w:szCs w:val="24"/>
        </w:rPr>
        <w:t xml:space="preserve"> 202</w:t>
      </w:r>
      <w:r w:rsidR="007A55B0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. </w:t>
      </w:r>
      <w:r w:rsidRPr="00DB41D0">
        <w:rPr>
          <w:rFonts w:cstheme="minorHAnsi"/>
          <w:bCs/>
          <w:sz w:val="24"/>
          <w:szCs w:val="24"/>
        </w:rPr>
        <w:t>The workshop</w:t>
      </w:r>
      <w:r w:rsidR="00C93F41" w:rsidRPr="00B46FE3">
        <w:rPr>
          <w:rFonts w:cstheme="minorHAnsi"/>
          <w:sz w:val="24"/>
          <w:szCs w:val="24"/>
        </w:rPr>
        <w:t xml:space="preserve"> </w:t>
      </w:r>
      <w:r w:rsidR="00FE6361" w:rsidRPr="00B46FE3">
        <w:rPr>
          <w:rFonts w:cstheme="minorHAnsi"/>
          <w:sz w:val="24"/>
          <w:szCs w:val="24"/>
        </w:rPr>
        <w:t xml:space="preserve">aims to bring together scientists </w:t>
      </w:r>
      <w:r w:rsidR="00491F45" w:rsidRPr="00B46FE3">
        <w:rPr>
          <w:rFonts w:cstheme="minorHAnsi"/>
          <w:sz w:val="24"/>
          <w:szCs w:val="24"/>
        </w:rPr>
        <w:t>from</w:t>
      </w:r>
      <w:r w:rsidR="00FE6361" w:rsidRPr="00B46FE3">
        <w:rPr>
          <w:rFonts w:cstheme="minorHAnsi"/>
          <w:sz w:val="24"/>
          <w:szCs w:val="24"/>
        </w:rPr>
        <w:t xml:space="preserve"> several scientific domains</w:t>
      </w:r>
      <w:r w:rsidR="002B36AF" w:rsidRPr="00B46FE3">
        <w:rPr>
          <w:rFonts w:cstheme="minorHAnsi"/>
          <w:sz w:val="24"/>
          <w:szCs w:val="24"/>
        </w:rPr>
        <w:t>, including Medicine, Neuroscience</w:t>
      </w:r>
      <w:r w:rsidR="00196595" w:rsidRPr="00B46FE3">
        <w:rPr>
          <w:rFonts w:cstheme="minorHAnsi"/>
          <w:sz w:val="24"/>
          <w:szCs w:val="24"/>
        </w:rPr>
        <w:t>,</w:t>
      </w:r>
      <w:r w:rsidR="002B36AF" w:rsidRPr="00B46FE3">
        <w:rPr>
          <w:rFonts w:cstheme="minorHAnsi"/>
          <w:sz w:val="24"/>
          <w:szCs w:val="24"/>
        </w:rPr>
        <w:t xml:space="preserve"> Astrophysics</w:t>
      </w:r>
      <w:r w:rsidR="00FE6361" w:rsidRPr="00B46FE3">
        <w:rPr>
          <w:rFonts w:cstheme="minorHAnsi"/>
          <w:sz w:val="24"/>
          <w:szCs w:val="24"/>
        </w:rPr>
        <w:t xml:space="preserve"> </w:t>
      </w:r>
      <w:r w:rsidR="00491F45" w:rsidRPr="00B46FE3">
        <w:rPr>
          <w:rFonts w:cstheme="minorHAnsi"/>
          <w:sz w:val="24"/>
          <w:szCs w:val="24"/>
        </w:rPr>
        <w:t xml:space="preserve">and Engineering </w:t>
      </w:r>
      <w:r w:rsidR="00FE6361" w:rsidRPr="00B46FE3">
        <w:rPr>
          <w:rFonts w:cstheme="minorHAnsi"/>
          <w:sz w:val="24"/>
          <w:szCs w:val="24"/>
        </w:rPr>
        <w:t xml:space="preserve">to present and share </w:t>
      </w:r>
      <w:r w:rsidR="002B36AF" w:rsidRPr="00B46FE3">
        <w:rPr>
          <w:rFonts w:cstheme="minorHAnsi"/>
          <w:sz w:val="24"/>
          <w:szCs w:val="24"/>
        </w:rPr>
        <w:t>parts of their research activities and results demonstrating the successful application of AI in sciences</w:t>
      </w:r>
      <w:r w:rsidR="00E43A25" w:rsidRPr="00B46FE3">
        <w:rPr>
          <w:rFonts w:cstheme="minorHAnsi"/>
          <w:sz w:val="24"/>
          <w:szCs w:val="24"/>
        </w:rPr>
        <w:t xml:space="preserve">, as well as the potential of AI </w:t>
      </w:r>
      <w:r w:rsidR="007A55B0">
        <w:rPr>
          <w:rFonts w:cstheme="minorHAnsi"/>
          <w:sz w:val="24"/>
          <w:szCs w:val="24"/>
        </w:rPr>
        <w:t xml:space="preserve">and Data Science </w:t>
      </w:r>
      <w:r w:rsidR="00E43A25" w:rsidRPr="00B46FE3">
        <w:rPr>
          <w:rFonts w:cstheme="minorHAnsi"/>
          <w:sz w:val="24"/>
          <w:szCs w:val="24"/>
        </w:rPr>
        <w:t xml:space="preserve">in the future. </w:t>
      </w:r>
    </w:p>
    <w:p w14:paraId="1D7D9C69" w14:textId="77777777" w:rsidR="00DB41D0" w:rsidRDefault="00DB41D0" w:rsidP="00DB41D0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5C9F6731" w14:textId="64B92C06" w:rsidR="00DB41D0" w:rsidRPr="005C07EA" w:rsidRDefault="004D45DB" w:rsidP="00DB41D0">
      <w:pPr>
        <w:shd w:val="clear" w:color="auto" w:fill="FFFFFF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Workshop will take place at the campus of European University Cyprus in Nicosia. </w:t>
      </w:r>
      <w:r w:rsidR="00DB41D0">
        <w:rPr>
          <w:rFonts w:cstheme="minorHAnsi"/>
          <w:sz w:val="24"/>
          <w:szCs w:val="24"/>
        </w:rPr>
        <w:t xml:space="preserve">Presentations at the workshop will </w:t>
      </w:r>
      <w:r w:rsidR="00A65224">
        <w:rPr>
          <w:rFonts w:cstheme="minorHAnsi"/>
          <w:sz w:val="24"/>
          <w:szCs w:val="24"/>
        </w:rPr>
        <w:t>have</w:t>
      </w:r>
      <w:r w:rsidR="00DB41D0">
        <w:rPr>
          <w:rFonts w:cstheme="minorHAnsi"/>
          <w:sz w:val="24"/>
          <w:szCs w:val="24"/>
        </w:rPr>
        <w:t xml:space="preserve"> 20</w:t>
      </w:r>
      <w:r w:rsidR="00A65224">
        <w:rPr>
          <w:rFonts w:cstheme="minorHAnsi"/>
          <w:sz w:val="24"/>
          <w:szCs w:val="24"/>
        </w:rPr>
        <w:t xml:space="preserve"> </w:t>
      </w:r>
      <w:r w:rsidR="00DB41D0">
        <w:rPr>
          <w:rFonts w:cstheme="minorHAnsi"/>
          <w:sz w:val="24"/>
          <w:szCs w:val="24"/>
        </w:rPr>
        <w:t>minute</w:t>
      </w:r>
      <w:r w:rsidR="00A65224">
        <w:rPr>
          <w:rFonts w:cstheme="minorHAnsi"/>
          <w:sz w:val="24"/>
          <w:szCs w:val="24"/>
        </w:rPr>
        <w:t>s duration</w:t>
      </w:r>
      <w:r w:rsidR="00DB41D0">
        <w:rPr>
          <w:rFonts w:cstheme="minorHAnsi"/>
          <w:sz w:val="24"/>
          <w:szCs w:val="24"/>
        </w:rPr>
        <w:t xml:space="preserve"> followed by 5 minutes of discussion. </w:t>
      </w:r>
      <w:r w:rsidR="00A65224">
        <w:rPr>
          <w:rFonts w:cstheme="minorHAnsi"/>
          <w:sz w:val="24"/>
          <w:szCs w:val="24"/>
        </w:rPr>
        <w:t>To</w:t>
      </w:r>
      <w:r w:rsidR="00DB41D0">
        <w:rPr>
          <w:rFonts w:cstheme="minorHAnsi"/>
          <w:sz w:val="24"/>
          <w:szCs w:val="24"/>
        </w:rPr>
        <w:t xml:space="preserve"> submit your abstract</w:t>
      </w:r>
      <w:r w:rsidR="00A65224">
        <w:rPr>
          <w:rFonts w:cstheme="minorHAnsi"/>
          <w:sz w:val="24"/>
          <w:szCs w:val="24"/>
        </w:rPr>
        <w:t xml:space="preserve"> please</w:t>
      </w:r>
      <w:r w:rsidR="00DB41D0">
        <w:rPr>
          <w:rFonts w:cstheme="minorHAnsi"/>
          <w:sz w:val="24"/>
          <w:szCs w:val="24"/>
        </w:rPr>
        <w:t xml:space="preserve"> complet</w:t>
      </w:r>
      <w:r w:rsidR="00A65224">
        <w:rPr>
          <w:rFonts w:cstheme="minorHAnsi"/>
          <w:sz w:val="24"/>
          <w:szCs w:val="24"/>
        </w:rPr>
        <w:t>e</w:t>
      </w:r>
      <w:r w:rsidR="00DB41D0">
        <w:rPr>
          <w:rFonts w:cstheme="minorHAnsi"/>
          <w:sz w:val="24"/>
          <w:szCs w:val="24"/>
        </w:rPr>
        <w:t xml:space="preserve"> the attached template</w:t>
      </w:r>
      <w:r w:rsidR="00A65224">
        <w:rPr>
          <w:rFonts w:cstheme="minorHAnsi"/>
          <w:sz w:val="24"/>
          <w:szCs w:val="24"/>
        </w:rPr>
        <w:t xml:space="preserve"> and submit to </w:t>
      </w:r>
      <w:hyperlink r:id="rId7" w:history="1">
        <w:r w:rsidR="005C07EA" w:rsidRPr="005E4602">
          <w:rPr>
            <w:rStyle w:val="Hyperlink"/>
            <w:rFonts w:cstheme="minorHAnsi"/>
            <w:sz w:val="24"/>
            <w:szCs w:val="24"/>
          </w:rPr>
          <w:t>v.papadopoulou@euc.ac.cy</w:t>
        </w:r>
      </w:hyperlink>
      <w:r w:rsidR="00A65224">
        <w:rPr>
          <w:rFonts w:cstheme="minorHAnsi"/>
          <w:sz w:val="24"/>
          <w:szCs w:val="24"/>
        </w:rPr>
        <w:t xml:space="preserve"> </w:t>
      </w:r>
      <w:r w:rsidR="00DB41D0">
        <w:rPr>
          <w:rFonts w:cstheme="minorHAnsi"/>
          <w:sz w:val="24"/>
          <w:szCs w:val="24"/>
        </w:rPr>
        <w:t xml:space="preserve"> </w:t>
      </w:r>
      <w:r w:rsidR="00DB41D0" w:rsidRPr="00DB41D0">
        <w:rPr>
          <w:rFonts w:cstheme="minorHAnsi"/>
          <w:b/>
          <w:bCs/>
          <w:sz w:val="24"/>
          <w:szCs w:val="24"/>
        </w:rPr>
        <w:t>by 18</w:t>
      </w:r>
      <w:r w:rsidR="00DB41D0" w:rsidRPr="00DB41D0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B41D0" w:rsidRPr="00DB41D0">
        <w:rPr>
          <w:rFonts w:cstheme="minorHAnsi"/>
          <w:b/>
          <w:bCs/>
          <w:sz w:val="24"/>
          <w:szCs w:val="24"/>
        </w:rPr>
        <w:t xml:space="preserve"> of October 2025</w:t>
      </w:r>
      <w:r w:rsidR="00A65224">
        <w:rPr>
          <w:rFonts w:cstheme="minorHAnsi"/>
          <w:b/>
          <w:bCs/>
          <w:sz w:val="24"/>
          <w:szCs w:val="24"/>
        </w:rPr>
        <w:t xml:space="preserve">. </w:t>
      </w:r>
      <w:r w:rsidR="005C07EA">
        <w:rPr>
          <w:rFonts w:cstheme="minorHAnsi"/>
          <w:b/>
          <w:bCs/>
          <w:sz w:val="24"/>
          <w:szCs w:val="24"/>
        </w:rPr>
        <w:t xml:space="preserve"> </w:t>
      </w:r>
      <w:r w:rsidR="005C07EA" w:rsidRPr="005C07EA">
        <w:rPr>
          <w:rFonts w:cstheme="minorHAnsi"/>
          <w:sz w:val="24"/>
          <w:szCs w:val="24"/>
        </w:rPr>
        <w:t>Please have as subject in the email ‘Workshop on AI and Data Science 2025’.</w:t>
      </w:r>
    </w:p>
    <w:bookmarkEnd w:id="0"/>
    <w:p w14:paraId="6888CFAC" w14:textId="77777777" w:rsidR="00C93F41" w:rsidRPr="007A03F8" w:rsidRDefault="00C93F41" w:rsidP="007A03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35BC48" w14:textId="32567562" w:rsidR="007A03F8" w:rsidRPr="007A03F8" w:rsidRDefault="00A65224" w:rsidP="007A03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24">
        <w:rPr>
          <w:rFonts w:cstheme="minorHAnsi"/>
          <w:sz w:val="24"/>
          <w:szCs w:val="24"/>
        </w:rPr>
        <w:t>The Scientific Organizing Committee (SOC) of the workshop consists of Prof. Andreas Efstathiou</w:t>
      </w:r>
      <w:r w:rsidR="004D45DB">
        <w:rPr>
          <w:rFonts w:cstheme="minorHAnsi"/>
          <w:sz w:val="24"/>
          <w:szCs w:val="24"/>
        </w:rPr>
        <w:t>, Rector of EUC</w:t>
      </w:r>
      <w:r w:rsidRPr="00A65224">
        <w:rPr>
          <w:rFonts w:cstheme="minorHAnsi"/>
          <w:sz w:val="24"/>
          <w:szCs w:val="24"/>
        </w:rPr>
        <w:t>, Dr Vicky Papadopoulou-Lesta and Dr Anastasia Ioannou</w:t>
      </w:r>
      <w:r>
        <w:rPr>
          <w:rFonts w:cstheme="minorHAnsi"/>
          <w:sz w:val="24"/>
          <w:szCs w:val="24"/>
        </w:rPr>
        <w:t>.</w:t>
      </w:r>
    </w:p>
    <w:p w14:paraId="3A84DF70" w14:textId="77777777" w:rsidR="00AD5B0F" w:rsidRPr="007A03F8" w:rsidRDefault="00223479" w:rsidP="007A03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AD5B0F" w:rsidRPr="007A03F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BB45" w14:textId="77777777" w:rsidR="004C0D94" w:rsidRDefault="004C0D94" w:rsidP="00EB5995">
      <w:pPr>
        <w:spacing w:after="0" w:line="240" w:lineRule="auto"/>
      </w:pPr>
      <w:r>
        <w:separator/>
      </w:r>
    </w:p>
  </w:endnote>
  <w:endnote w:type="continuationSeparator" w:id="0">
    <w:p w14:paraId="0B438401" w14:textId="77777777" w:rsidR="004C0D94" w:rsidRDefault="004C0D94" w:rsidP="00EB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9E8D" w14:textId="77777777" w:rsidR="004C0D94" w:rsidRDefault="004C0D94" w:rsidP="00EB5995">
      <w:pPr>
        <w:spacing w:after="0" w:line="240" w:lineRule="auto"/>
      </w:pPr>
      <w:r>
        <w:separator/>
      </w:r>
    </w:p>
  </w:footnote>
  <w:footnote w:type="continuationSeparator" w:id="0">
    <w:p w14:paraId="24033526" w14:textId="77777777" w:rsidR="004C0D94" w:rsidRDefault="004C0D94" w:rsidP="00EB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9214" w14:textId="292D3210" w:rsidR="00EB5995" w:rsidRDefault="00EB5995" w:rsidP="00C15845">
    <w:pPr>
      <w:pStyle w:val="Header"/>
      <w:jc w:val="center"/>
    </w:pPr>
    <w:bookmarkStart w:id="1" w:name="_Hlk208997566"/>
    <w:bookmarkStart w:id="2" w:name="_Hlk208997567"/>
    <w:r>
      <w:rPr>
        <w:rFonts w:ascii="Calibri" w:hAnsi="Calibri" w:cs="Calibri"/>
        <w:noProof/>
        <w:color w:val="000000"/>
      </w:rPr>
      <w:drawing>
        <wp:inline distT="0" distB="0" distL="0" distR="0" wp14:anchorId="68DF010B" wp14:editId="12E7AE23">
          <wp:extent cx="1533157" cy="519430"/>
          <wp:effectExtent l="0" t="0" r="0" b="0"/>
          <wp:docPr id="5" name="Picture 5" descr="C:\Users\a.efstathiou\AppData\Local\Microsoft\Windows\INetCache\Content.MSO\22A1C02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.efstathiou\AppData\Local\Microsoft\Windows\INetCache\Content.MSO\22A1C02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817" cy="553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975">
      <w:rPr>
        <w:noProof/>
      </w:rPr>
      <w:drawing>
        <wp:inline distT="0" distB="0" distL="0" distR="0" wp14:anchorId="51CCCEE8" wp14:editId="1B772164">
          <wp:extent cx="3619500" cy="734707"/>
          <wp:effectExtent l="0" t="0" r="0" b="8255"/>
          <wp:docPr id="797432740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32740" name="Picture 1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596" cy="752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D0"/>
    <w:rsid w:val="00033486"/>
    <w:rsid w:val="00114AD0"/>
    <w:rsid w:val="00151975"/>
    <w:rsid w:val="001800C9"/>
    <w:rsid w:val="00194C4C"/>
    <w:rsid w:val="00196595"/>
    <w:rsid w:val="001C4D58"/>
    <w:rsid w:val="00223479"/>
    <w:rsid w:val="002B36AF"/>
    <w:rsid w:val="003230C4"/>
    <w:rsid w:val="00352E84"/>
    <w:rsid w:val="00365C6D"/>
    <w:rsid w:val="003F2F46"/>
    <w:rsid w:val="00435523"/>
    <w:rsid w:val="00491F45"/>
    <w:rsid w:val="004C0D94"/>
    <w:rsid w:val="004D45DB"/>
    <w:rsid w:val="00526B32"/>
    <w:rsid w:val="005A5A1D"/>
    <w:rsid w:val="005C07EA"/>
    <w:rsid w:val="005C6CC6"/>
    <w:rsid w:val="006176FA"/>
    <w:rsid w:val="00620B9F"/>
    <w:rsid w:val="00635123"/>
    <w:rsid w:val="007A03F8"/>
    <w:rsid w:val="007A2BC4"/>
    <w:rsid w:val="007A55B0"/>
    <w:rsid w:val="007E3FCC"/>
    <w:rsid w:val="0085702C"/>
    <w:rsid w:val="008D56EE"/>
    <w:rsid w:val="008D76AE"/>
    <w:rsid w:val="00922F32"/>
    <w:rsid w:val="00A2736E"/>
    <w:rsid w:val="00A65224"/>
    <w:rsid w:val="00A67222"/>
    <w:rsid w:val="00A77ED2"/>
    <w:rsid w:val="00AB07C5"/>
    <w:rsid w:val="00AC650B"/>
    <w:rsid w:val="00AD5B0F"/>
    <w:rsid w:val="00AD75D3"/>
    <w:rsid w:val="00AF5882"/>
    <w:rsid w:val="00B46FE3"/>
    <w:rsid w:val="00B75F62"/>
    <w:rsid w:val="00C15845"/>
    <w:rsid w:val="00C32FE2"/>
    <w:rsid w:val="00C62757"/>
    <w:rsid w:val="00C93F41"/>
    <w:rsid w:val="00CD33AA"/>
    <w:rsid w:val="00D55153"/>
    <w:rsid w:val="00D67AFC"/>
    <w:rsid w:val="00DA4E5D"/>
    <w:rsid w:val="00DB41D0"/>
    <w:rsid w:val="00E12F8B"/>
    <w:rsid w:val="00E43A25"/>
    <w:rsid w:val="00EB5995"/>
    <w:rsid w:val="00F60D9F"/>
    <w:rsid w:val="00FC43C1"/>
    <w:rsid w:val="00F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EA56"/>
  <w15:chartTrackingRefBased/>
  <w15:docId w15:val="{0FFE726A-0880-4FA0-BCEB-1827C35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0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C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95"/>
  </w:style>
  <w:style w:type="paragraph" w:styleId="Footer">
    <w:name w:val="footer"/>
    <w:basedOn w:val="Normal"/>
    <w:link w:val="FooterChar"/>
    <w:uiPriority w:val="99"/>
    <w:unhideWhenUsed/>
    <w:rsid w:val="00EB5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95"/>
  </w:style>
  <w:style w:type="character" w:styleId="FollowedHyperlink">
    <w:name w:val="FollowedHyperlink"/>
    <w:basedOn w:val="DefaultParagraphFont"/>
    <w:uiPriority w:val="99"/>
    <w:semiHidden/>
    <w:unhideWhenUsed/>
    <w:rsid w:val="00EB5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.papadopoulou@euc.ac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.euc.ac.c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Papadopoulou Lesta</dc:creator>
  <cp:keywords/>
  <dc:description/>
  <cp:lastModifiedBy>Maria Christodoulou</cp:lastModifiedBy>
  <cp:revision>2</cp:revision>
  <cp:lastPrinted>2025-09-10T14:27:00Z</cp:lastPrinted>
  <dcterms:created xsi:type="dcterms:W3CDTF">2025-09-17T08:09:00Z</dcterms:created>
  <dcterms:modified xsi:type="dcterms:W3CDTF">2025-09-17T08:09:00Z</dcterms:modified>
</cp:coreProperties>
</file>